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firstLine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ДОГОВОР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№  _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______</w:t>
      </w: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firstLine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об оказании услуг по уборке помещения</w:t>
      </w:r>
    </w:p>
    <w:p w:rsidR="00F339C9" w:rsidRDefault="00F339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firstLine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339C9" w:rsidRDefault="00F339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color w:val="000000"/>
          <w:sz w:val="24"/>
          <w:szCs w:val="24"/>
        </w:rPr>
      </w:pP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г. Санкт-Петербург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  «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__»  __________________ 2019 г.</w:t>
      </w:r>
    </w:p>
    <w:p w:rsidR="00F339C9" w:rsidRDefault="00F339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firstLine="0"/>
        <w:rPr>
          <w:rFonts w:ascii="Consultant" w:eastAsia="Consultant" w:hAnsi="Consultant" w:cs="Consultant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Гражданин РФ, ______________________________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проживающий по адресу: Санкт-Петербург, _________________________________________именуемый в дальнейшем «Заказчик», </w:t>
      </w:r>
      <w:r>
        <w:rPr>
          <w:rFonts w:ascii="Arial" w:eastAsia="Arial" w:hAnsi="Arial" w:cs="Arial"/>
          <w:color w:val="000000"/>
          <w:sz w:val="24"/>
          <w:szCs w:val="24"/>
        </w:rPr>
        <w:t>с одной стороны, и Индивидуальный предприниматель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Ермин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Кирилл Михайлович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», именуемое в дальнейшем «Исполнитель», в лице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Ермина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Кирилла Михайловича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F339C9" w:rsidRDefault="00F339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339C9" w:rsidRDefault="00C5554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ПРЕДМЕТ ДОГОВОРА</w:t>
      </w:r>
    </w:p>
    <w:p w:rsidR="00F339C9" w:rsidRDefault="00F339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left="567" w:firstLine="0"/>
        <w:jc w:val="left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339C9" w:rsidRDefault="00C5554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Исполнитель обязуется по поручению Заказчика оказывать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клининговые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услуги по уборке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помещения,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расположенного по адресу: __________________________общей площадью ________ м2.</w:t>
      </w: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61" w:firstLine="0"/>
        <w:jc w:val="lef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1.2.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Заказчик обязуется оплачивать Исполнителю предоставляемые им услуги на условиях Договора.</w:t>
      </w:r>
    </w:p>
    <w:p w:rsidR="00F339C9" w:rsidRDefault="00F339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ОБЯЗАТЕЛЬСТВА СТОРОН</w:t>
      </w: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2.1.</w:t>
      </w:r>
      <w:r>
        <w:rPr>
          <w:rFonts w:ascii="Arial" w:eastAsia="Arial" w:hAnsi="Arial" w:cs="Arial"/>
          <w:color w:val="000000"/>
          <w:sz w:val="24"/>
          <w:szCs w:val="24"/>
        </w:rPr>
        <w:tab/>
        <w:t>Исполнитель обязан оказывать услуги по уборке Помещения в согласованные сторонами сроки.</w:t>
      </w: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2.2.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Заказчик обязан своевременно производить оплату по настоящему договору.</w:t>
      </w: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2.3. В том случае, когда в процессе оказания услуг выявится невозможность устранения отдельных загрязнений с помощью чистящих средств и оборудования, Исполнитель проводит для Заказчика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по его требованию, в его присутствии, показательную уборку. При этом обязательно применение специальных моющих средств и специального оборудования. При подтверждении невозможности устранения дефектов Заказчик не вправе предъявлять претензии по качеству уб</w:t>
      </w:r>
      <w:r>
        <w:rPr>
          <w:rFonts w:ascii="Arial" w:eastAsia="Arial" w:hAnsi="Arial" w:cs="Arial"/>
          <w:color w:val="000000"/>
          <w:sz w:val="24"/>
          <w:szCs w:val="24"/>
        </w:rPr>
        <w:t>орки.</w:t>
      </w: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2.5. Исполнитель обязан обеспечить соблюдение правил техники безопасности, пожарной безопасности, охраны труда при вып</w:t>
      </w:r>
      <w:r>
        <w:rPr>
          <w:rFonts w:ascii="Arial" w:eastAsia="Arial" w:hAnsi="Arial" w:cs="Arial"/>
          <w:color w:val="000000"/>
          <w:sz w:val="24"/>
          <w:szCs w:val="24"/>
        </w:rPr>
        <w:t>олнении работ по договору</w:t>
      </w:r>
    </w:p>
    <w:p w:rsidR="00F339C9" w:rsidRDefault="00F339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color w:val="FF0000"/>
          <w:sz w:val="24"/>
          <w:szCs w:val="24"/>
        </w:rPr>
      </w:pPr>
    </w:p>
    <w:p w:rsidR="00F339C9" w:rsidRDefault="00C555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ОТЧЕТНОСТЬ ИСПОЛНИТЕЛЯ   </w:t>
      </w: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left="567" w:firstLine="0"/>
        <w:rPr>
          <w:rFonts w:ascii="Arial" w:eastAsia="Arial" w:hAnsi="Arial" w:cs="Arial"/>
          <w:b/>
          <w:smallCaps/>
          <w:sz w:val="24"/>
          <w:szCs w:val="24"/>
        </w:rPr>
      </w:pPr>
    </w:p>
    <w:p w:rsidR="00F339C9" w:rsidRDefault="00C555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3.1.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Предоставление Исполнителем Заказчику услуг по Договору в расчетный между сторонами период оформляется двусторонним актом.</w:t>
      </w:r>
    </w:p>
    <w:p w:rsidR="00F339C9" w:rsidRDefault="00C555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3.2.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В случае мотивированного письменного отказа Заказчика принять работу, сторонами составляется двусторонний акт с указанием причин и, при необходимости, перечень необходимых доработок и сроков их выполнения. При этом доработки, необходимость которых возникае</w:t>
      </w:r>
      <w:r>
        <w:rPr>
          <w:rFonts w:ascii="Arial" w:eastAsia="Arial" w:hAnsi="Arial" w:cs="Arial"/>
          <w:color w:val="000000"/>
          <w:sz w:val="24"/>
          <w:szCs w:val="24"/>
        </w:rPr>
        <w:t>т по вине Исполнителя, выполняются за счет Исполнителя.</w:t>
      </w: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РАСЧЕТЫ</w:t>
      </w:r>
    </w:p>
    <w:p w:rsidR="00F339C9" w:rsidRDefault="00C55546">
      <w:pPr>
        <w:widowControl/>
        <w:tabs>
          <w:tab w:val="left" w:pos="567"/>
        </w:tabs>
        <w:spacing w:line="240" w:lineRule="auto"/>
        <w:ind w:left="567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 Стоимость работ </w:t>
      </w:r>
      <w:proofErr w:type="gramStart"/>
      <w:r>
        <w:rPr>
          <w:rFonts w:ascii="Arial" w:eastAsia="Arial" w:hAnsi="Arial" w:cs="Arial"/>
          <w:sz w:val="24"/>
          <w:szCs w:val="24"/>
        </w:rPr>
        <w:t>договорная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составляет _____________________ рублей   (__________________________________________________рублей 00 коп.) , оплата производиться после окончания уборки, согласно настоящему договору. </w:t>
      </w:r>
    </w:p>
    <w:p w:rsidR="00F339C9" w:rsidRDefault="00F339C9">
      <w:pPr>
        <w:widowControl/>
        <w:tabs>
          <w:tab w:val="left" w:pos="567"/>
        </w:tabs>
        <w:spacing w:line="240" w:lineRule="auto"/>
        <w:ind w:left="567" w:firstLine="0"/>
        <w:rPr>
          <w:rFonts w:ascii="Arial" w:eastAsia="Arial" w:hAnsi="Arial" w:cs="Arial"/>
          <w:sz w:val="24"/>
          <w:szCs w:val="24"/>
        </w:rPr>
      </w:pP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5. ДЕЙСТВИЕ ДОГОВОРА</w:t>
      </w: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5.1.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Договор  вступает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в силу с даты подписания его обеими Сторонами и действует до полного исполнения обязательств по договору. </w:t>
      </w: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5.2.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Споры  и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противоречия по настоящему Договору Стороны решают путем переговоров, а при не достижении взаимопонимания - в соотве</w:t>
      </w:r>
      <w:r>
        <w:rPr>
          <w:rFonts w:ascii="Arial" w:eastAsia="Arial" w:hAnsi="Arial" w:cs="Arial"/>
          <w:color w:val="000000"/>
          <w:sz w:val="24"/>
          <w:szCs w:val="24"/>
        </w:rPr>
        <w:t>тствии с действующим законодательством РФ.</w:t>
      </w: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 </w:t>
      </w:r>
      <w:r>
        <w:rPr>
          <w:rFonts w:ascii="Arial" w:eastAsia="Arial" w:hAnsi="Arial" w:cs="Arial"/>
          <w:b/>
          <w:smallCaps/>
          <w:sz w:val="24"/>
          <w:szCs w:val="24"/>
        </w:rPr>
        <w:t>КОНФИДЕНЦИАЛЬНОСТЬ</w:t>
      </w: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</w:t>
      </w:r>
      <w:r>
        <w:rPr>
          <w:rFonts w:ascii="Arial" w:eastAsia="Arial" w:hAnsi="Arial" w:cs="Arial"/>
          <w:sz w:val="24"/>
          <w:szCs w:val="24"/>
        </w:rPr>
        <w:tab/>
        <w:t>Стороны гарантируют соблюдение конфиденциальности в отношениях, полученных одной стороной от другой стороны или ставших ей известными в ходе выполнения условий договора информации, доку</w:t>
      </w:r>
      <w:r>
        <w:rPr>
          <w:rFonts w:ascii="Arial" w:eastAsia="Arial" w:hAnsi="Arial" w:cs="Arial"/>
          <w:sz w:val="24"/>
          <w:szCs w:val="24"/>
        </w:rPr>
        <w:t>ментов и других сведений, о которых установлено, что они имеют конфиденциальный характер.</w:t>
      </w: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6.2.</w:t>
      </w:r>
      <w:r>
        <w:rPr>
          <w:rFonts w:ascii="Arial" w:eastAsia="Arial" w:hAnsi="Arial" w:cs="Arial"/>
          <w:sz w:val="24"/>
          <w:szCs w:val="24"/>
        </w:rPr>
        <w:tab/>
        <w:t>Обязанности по соблюдению конфиденциальности остаются в силе и после прекращения действия настоящего договора.</w:t>
      </w: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7.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ОТВЕТСТВЕННОСТЬ  СТОРОН</w:t>
      </w:r>
      <w:proofErr w:type="gram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</w:t>
      </w:r>
      <w:r>
        <w:rPr>
          <w:rFonts w:ascii="Arial" w:eastAsia="Arial" w:hAnsi="Arial" w:cs="Arial"/>
          <w:sz w:val="24"/>
          <w:szCs w:val="24"/>
        </w:rPr>
        <w:tab/>
        <w:t>За невыполнение и</w:t>
      </w:r>
      <w:r>
        <w:rPr>
          <w:rFonts w:ascii="Arial" w:eastAsia="Arial" w:hAnsi="Arial" w:cs="Arial"/>
          <w:sz w:val="24"/>
          <w:szCs w:val="24"/>
        </w:rPr>
        <w:t>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339C9" w:rsidRDefault="00C55546">
      <w:pPr>
        <w:widowControl/>
        <w:numPr>
          <w:ilvl w:val="1"/>
          <w:numId w:val="5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случае несвоевременной оплаты по настоящему договору Заказчик обязан уплатить Исполнителю неустойку в размере 1</w:t>
      </w:r>
      <w:proofErr w:type="gramStart"/>
      <w:r>
        <w:rPr>
          <w:rFonts w:ascii="Arial" w:eastAsia="Arial" w:hAnsi="Arial" w:cs="Arial"/>
          <w:sz w:val="24"/>
          <w:szCs w:val="24"/>
        </w:rPr>
        <w:t>%  от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просроченной суммы за каждый день просрочки.</w:t>
      </w:r>
    </w:p>
    <w:p w:rsidR="00F339C9" w:rsidRDefault="00C55546">
      <w:pPr>
        <w:widowControl/>
        <w:numPr>
          <w:ilvl w:val="1"/>
          <w:numId w:val="5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случае ненадлежащего выполнения Исполнителем своих обязательств, Исполнитель оплачивает За</w:t>
      </w:r>
      <w:r>
        <w:rPr>
          <w:rFonts w:ascii="Arial" w:eastAsia="Arial" w:hAnsi="Arial" w:cs="Arial"/>
          <w:sz w:val="24"/>
          <w:szCs w:val="24"/>
        </w:rPr>
        <w:t>казчику неустойку в размере 1% от стоимости услуг, что не освобождает его от обязанности устранения замечаний по полному исполнению обязательств по договору.</w:t>
      </w: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7.4.</w:t>
      </w:r>
      <w:r>
        <w:rPr>
          <w:rFonts w:ascii="Arial" w:eastAsia="Arial" w:hAnsi="Arial" w:cs="Arial"/>
          <w:sz w:val="24"/>
          <w:szCs w:val="24"/>
        </w:rPr>
        <w:tab/>
        <w:t>Споры, вытекающие из обязательств по настоящему договору, рассматриваются в установленном зак</w:t>
      </w:r>
      <w:r>
        <w:rPr>
          <w:rFonts w:ascii="Arial" w:eastAsia="Arial" w:hAnsi="Arial" w:cs="Arial"/>
          <w:sz w:val="24"/>
          <w:szCs w:val="24"/>
        </w:rPr>
        <w:t>оном порядке.</w:t>
      </w: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ЗАКЛЮЧИТЕЛЬНЫЕ ПОЛОЖЕНИЯ</w:t>
      </w: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right"/>
        <w:rPr>
          <w:rFonts w:ascii="Arial" w:eastAsia="Arial" w:hAnsi="Arial" w:cs="Arial"/>
          <w:b/>
          <w:sz w:val="24"/>
          <w:szCs w:val="24"/>
        </w:rPr>
      </w:pP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</w:t>
      </w:r>
      <w:r>
        <w:rPr>
          <w:rFonts w:ascii="Arial" w:eastAsia="Arial" w:hAnsi="Arial" w:cs="Arial"/>
          <w:sz w:val="24"/>
          <w:szCs w:val="24"/>
        </w:rPr>
        <w:tab/>
        <w:t>Все изменения и дополнения оформляются письменно, подписываются уполномоченными на то представителями сторон и являются неотъемлемой частью настоящего договора.</w:t>
      </w: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8.2.</w:t>
      </w:r>
      <w:r>
        <w:rPr>
          <w:rFonts w:ascii="Arial" w:eastAsia="Arial" w:hAnsi="Arial" w:cs="Arial"/>
          <w:sz w:val="24"/>
          <w:szCs w:val="24"/>
        </w:rPr>
        <w:tab/>
        <w:t>Любой спор Сторон по Договору и/или в свя</w:t>
      </w:r>
      <w:r>
        <w:rPr>
          <w:rFonts w:ascii="Arial" w:eastAsia="Arial" w:hAnsi="Arial" w:cs="Arial"/>
          <w:sz w:val="24"/>
          <w:szCs w:val="24"/>
        </w:rPr>
        <w:t xml:space="preserve">зи с Договором подлежит разрешению в Арбитражном суде </w:t>
      </w:r>
      <w:proofErr w:type="spellStart"/>
      <w:r>
        <w:rPr>
          <w:rFonts w:ascii="Arial" w:eastAsia="Arial" w:hAnsi="Arial" w:cs="Arial"/>
          <w:sz w:val="24"/>
          <w:szCs w:val="24"/>
        </w:rPr>
        <w:t>г.Санкт</w:t>
      </w:r>
      <w:proofErr w:type="spellEnd"/>
      <w:r>
        <w:rPr>
          <w:rFonts w:ascii="Arial" w:eastAsia="Arial" w:hAnsi="Arial" w:cs="Arial"/>
          <w:sz w:val="24"/>
          <w:szCs w:val="24"/>
        </w:rPr>
        <w:t>-Петербурга Вопросы, не урегулированные Договором, регулируются нормами действующего законодательства Российской Федерации.</w:t>
      </w: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8.3.</w:t>
      </w:r>
      <w:r>
        <w:rPr>
          <w:rFonts w:ascii="Arial" w:eastAsia="Arial" w:hAnsi="Arial" w:cs="Arial"/>
          <w:sz w:val="24"/>
          <w:szCs w:val="24"/>
        </w:rPr>
        <w:tab/>
        <w:t xml:space="preserve">Действие настоящего Договора может быть прекращено в любой момент </w:t>
      </w:r>
      <w:r>
        <w:rPr>
          <w:rFonts w:ascii="Arial" w:eastAsia="Arial" w:hAnsi="Arial" w:cs="Arial"/>
          <w:sz w:val="24"/>
          <w:szCs w:val="24"/>
        </w:rPr>
        <w:t>по соглашению Сторон.</w:t>
      </w: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8.4.</w:t>
      </w:r>
      <w:r>
        <w:rPr>
          <w:rFonts w:ascii="Arial" w:eastAsia="Arial" w:hAnsi="Arial" w:cs="Arial"/>
          <w:sz w:val="24"/>
          <w:szCs w:val="24"/>
        </w:rPr>
        <w:tab/>
        <w:t xml:space="preserve">В случае расторжения договора по инициативе </w:t>
      </w:r>
      <w:proofErr w:type="gramStart"/>
      <w:r>
        <w:rPr>
          <w:rFonts w:ascii="Arial" w:eastAsia="Arial" w:hAnsi="Arial" w:cs="Arial"/>
          <w:sz w:val="24"/>
          <w:szCs w:val="24"/>
        </w:rPr>
        <w:t>Исполнителя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возвращается аванс 50% уплаченный Заказчиком.</w:t>
      </w: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8.5.</w:t>
      </w:r>
      <w:r>
        <w:rPr>
          <w:rFonts w:ascii="Arial" w:eastAsia="Arial" w:hAnsi="Arial" w:cs="Arial"/>
          <w:sz w:val="24"/>
          <w:szCs w:val="24"/>
        </w:rPr>
        <w:tab/>
        <w:t xml:space="preserve">Настоящий договор заключен в двух экземплярах, по одному для каждой из сторон. </w:t>
      </w: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F339C9" w:rsidRDefault="00C5554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РЕКВИЗИТЫ СТОРОН</w:t>
      </w:r>
    </w:p>
    <w:tbl>
      <w:tblPr>
        <w:tblStyle w:val="af4"/>
        <w:tblW w:w="10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206"/>
      </w:tblGrid>
      <w:tr w:rsidR="00F339C9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F339C9" w:rsidRDefault="00F3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F339C9" w:rsidRDefault="00F339C9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39C9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F339C9" w:rsidRDefault="00C5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Заказчик:</w:t>
            </w:r>
          </w:p>
          <w:p w:rsidR="00F339C9" w:rsidRDefault="00F339C9"/>
          <w:p w:rsidR="00F339C9" w:rsidRDefault="00F339C9">
            <w:pPr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F23680" w:rsidRPr="00F23680" w:rsidRDefault="00F23680" w:rsidP="00F236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 xml:space="preserve">ИП </w:t>
            </w:r>
            <w:proofErr w:type="spellStart"/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>Ермин</w:t>
            </w:r>
            <w:proofErr w:type="spellEnd"/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 xml:space="preserve"> Кирилл Михайлович</w:t>
            </w:r>
          </w:p>
          <w:p w:rsidR="00F23680" w:rsidRPr="00F23680" w:rsidRDefault="00F23680" w:rsidP="00F236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 xml:space="preserve">Адрес 188661, Ленинградская обл., Всеволожский р-н, д. Новое </w:t>
            </w:r>
            <w:proofErr w:type="spellStart"/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>Девяткино</w:t>
            </w:r>
            <w:proofErr w:type="spellEnd"/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>, ул. Флотская, д. 7</w:t>
            </w:r>
          </w:p>
          <w:p w:rsidR="00F23680" w:rsidRPr="00F23680" w:rsidRDefault="00F23680" w:rsidP="00F236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>ИНН 780229369493</w:t>
            </w:r>
          </w:p>
          <w:p w:rsidR="00F23680" w:rsidRPr="00F23680" w:rsidRDefault="00F23680" w:rsidP="00F236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>ОГРНИП 317470400060840</w:t>
            </w:r>
          </w:p>
          <w:p w:rsidR="00F23680" w:rsidRPr="00F23680" w:rsidRDefault="00F23680" w:rsidP="00F236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>Банк</w:t>
            </w:r>
          </w:p>
          <w:p w:rsidR="00F23680" w:rsidRPr="00F23680" w:rsidRDefault="00F23680" w:rsidP="00F236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>АО "ТИНЬКОФФ БАНК" г. МОСКВА</w:t>
            </w:r>
          </w:p>
          <w:p w:rsidR="00F23680" w:rsidRPr="00F23680" w:rsidRDefault="00F23680" w:rsidP="00F236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>Расчётный счёт</w:t>
            </w:r>
          </w:p>
          <w:p w:rsidR="00F23680" w:rsidRPr="00F23680" w:rsidRDefault="00F23680" w:rsidP="00F236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>40802810500000227014</w:t>
            </w:r>
          </w:p>
          <w:p w:rsidR="00F23680" w:rsidRPr="00F23680" w:rsidRDefault="00F23680" w:rsidP="00F236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>Корреспондентский счёт</w:t>
            </w:r>
          </w:p>
          <w:p w:rsidR="00F23680" w:rsidRPr="00F23680" w:rsidRDefault="00F23680" w:rsidP="00F23680">
            <w:pPr>
              <w:rPr>
                <w:rFonts w:ascii="Arial" w:eastAsia="Segoe UI" w:hAnsi="Arial" w:cs="Arial"/>
                <w:sz w:val="24"/>
                <w:szCs w:val="24"/>
              </w:rPr>
            </w:pPr>
            <w:r w:rsidRPr="00F23680">
              <w:rPr>
                <w:rFonts w:ascii="Arial" w:hAnsi="Arial" w:cs="Arial"/>
                <w:color w:val="212121"/>
                <w:sz w:val="24"/>
                <w:szCs w:val="24"/>
              </w:rPr>
              <w:t>30101810145250000974</w:t>
            </w:r>
          </w:p>
          <w:p w:rsidR="00F339C9" w:rsidRDefault="00F339C9">
            <w:pPr>
              <w:ind w:firstLine="19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0"/>
        <w:rPr>
          <w:rFonts w:ascii="Arial" w:eastAsia="Arial" w:hAnsi="Arial" w:cs="Arial"/>
          <w:sz w:val="24"/>
          <w:szCs w:val="24"/>
        </w:rPr>
      </w:pP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0"/>
        <w:rPr>
          <w:rFonts w:ascii="Arial" w:eastAsia="Arial" w:hAnsi="Arial" w:cs="Arial"/>
          <w:sz w:val="24"/>
          <w:szCs w:val="24"/>
        </w:rPr>
      </w:pP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Подписи сторон:</w:t>
      </w:r>
    </w:p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5"/>
        <w:tblW w:w="99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63"/>
        <w:gridCol w:w="4678"/>
      </w:tblGrid>
      <w:tr w:rsidR="00F339C9">
        <w:trPr>
          <w:jc w:val="center"/>
        </w:trPr>
        <w:tc>
          <w:tcPr>
            <w:tcW w:w="5263" w:type="dxa"/>
          </w:tcPr>
          <w:p w:rsidR="00F339C9" w:rsidRDefault="00C55546">
            <w:pPr>
              <w:tabs>
                <w:tab w:val="left" w:pos="1134"/>
                <w:tab w:val="left" w:pos="1276"/>
                <w:tab w:val="left" w:pos="1418"/>
              </w:tabs>
              <w:ind w:right="2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От ЗАКАЗЧИКА</w:t>
            </w:r>
          </w:p>
          <w:p w:rsidR="00F339C9" w:rsidRDefault="00F339C9">
            <w:pPr>
              <w:tabs>
                <w:tab w:val="left" w:pos="1134"/>
                <w:tab w:val="left" w:pos="1276"/>
                <w:tab w:val="left" w:pos="1418"/>
              </w:tabs>
              <w:ind w:right="2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339C9" w:rsidRDefault="00C55546">
            <w:pPr>
              <w:tabs>
                <w:tab w:val="left" w:pos="1134"/>
                <w:tab w:val="left" w:pos="1276"/>
                <w:tab w:val="left" w:pos="1418"/>
              </w:tabs>
              <w:ind w:right="28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_____________                  </w:t>
            </w:r>
          </w:p>
        </w:tc>
        <w:tc>
          <w:tcPr>
            <w:tcW w:w="4678" w:type="dxa"/>
          </w:tcPr>
          <w:p w:rsidR="00F339C9" w:rsidRDefault="00C55546">
            <w:pPr>
              <w:tabs>
                <w:tab w:val="left" w:pos="1134"/>
                <w:tab w:val="left" w:pos="1276"/>
                <w:tab w:val="left" w:pos="1418"/>
              </w:tabs>
              <w:ind w:right="2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От ИСПОЛНИТЕЛЯ</w:t>
            </w:r>
          </w:p>
          <w:p w:rsidR="00F339C9" w:rsidRDefault="00F339C9">
            <w:pPr>
              <w:tabs>
                <w:tab w:val="left" w:pos="1134"/>
                <w:tab w:val="left" w:pos="1276"/>
                <w:tab w:val="left" w:pos="1418"/>
              </w:tabs>
              <w:ind w:right="2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339C9" w:rsidRDefault="00C55546" w:rsidP="00F23680">
            <w:pPr>
              <w:tabs>
                <w:tab w:val="left" w:pos="1134"/>
                <w:tab w:val="left" w:pos="1276"/>
                <w:tab w:val="left" w:pos="1418"/>
              </w:tabs>
              <w:ind w:right="2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_______________ </w:t>
            </w:r>
            <w:proofErr w:type="spellStart"/>
            <w:r w:rsidR="00F23680">
              <w:rPr>
                <w:rFonts w:ascii="Arial" w:eastAsia="Arial" w:hAnsi="Arial" w:cs="Arial"/>
                <w:b/>
                <w:sz w:val="24"/>
                <w:szCs w:val="24"/>
              </w:rPr>
              <w:t>Ермин</w:t>
            </w:r>
            <w:proofErr w:type="spellEnd"/>
            <w:r w:rsidR="00F23680">
              <w:rPr>
                <w:rFonts w:ascii="Arial" w:eastAsia="Arial" w:hAnsi="Arial" w:cs="Arial"/>
                <w:b/>
                <w:sz w:val="24"/>
                <w:szCs w:val="24"/>
              </w:rPr>
              <w:t xml:space="preserve"> К.М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F339C9">
        <w:trPr>
          <w:jc w:val="center"/>
        </w:trPr>
        <w:tc>
          <w:tcPr>
            <w:tcW w:w="5263" w:type="dxa"/>
          </w:tcPr>
          <w:p w:rsidR="00F339C9" w:rsidRDefault="00F339C9">
            <w:pPr>
              <w:tabs>
                <w:tab w:val="left" w:pos="1134"/>
                <w:tab w:val="left" w:pos="1276"/>
                <w:tab w:val="left" w:pos="1418"/>
              </w:tabs>
              <w:ind w:right="2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339C9" w:rsidRDefault="00F339C9">
            <w:pPr>
              <w:tabs>
                <w:tab w:val="left" w:pos="1134"/>
                <w:tab w:val="left" w:pos="1276"/>
                <w:tab w:val="left" w:pos="1418"/>
              </w:tabs>
              <w:ind w:right="2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339C9">
        <w:trPr>
          <w:trHeight w:val="140"/>
          <w:jc w:val="center"/>
        </w:trPr>
        <w:tc>
          <w:tcPr>
            <w:tcW w:w="5263" w:type="dxa"/>
          </w:tcPr>
          <w:p w:rsidR="00F339C9" w:rsidRDefault="00F339C9">
            <w:pPr>
              <w:tabs>
                <w:tab w:val="left" w:pos="1134"/>
                <w:tab w:val="left" w:pos="1276"/>
                <w:tab w:val="left" w:pos="1418"/>
              </w:tabs>
              <w:ind w:right="282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39C9" w:rsidRDefault="00F339C9">
            <w:pPr>
              <w:tabs>
                <w:tab w:val="left" w:pos="725"/>
                <w:tab w:val="left" w:pos="1276"/>
                <w:tab w:val="left" w:pos="1418"/>
              </w:tabs>
              <w:ind w:right="282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339C9" w:rsidRDefault="00F339C9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</w:p>
    <w:p w:rsidR="00F339C9" w:rsidRDefault="00C55546">
      <w:pPr>
        <w:widowControl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F339C9" w:rsidRDefault="00F339C9">
      <w:pPr>
        <w:rPr>
          <w:rFonts w:ascii="Arial" w:eastAsia="Arial" w:hAnsi="Arial" w:cs="Arial"/>
          <w:b/>
          <w:sz w:val="24"/>
          <w:szCs w:val="24"/>
        </w:rPr>
      </w:pPr>
    </w:p>
    <w:p w:rsidR="00F339C9" w:rsidRDefault="00C5554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Акт №______</w:t>
      </w:r>
    </w:p>
    <w:p w:rsidR="00F339C9" w:rsidRDefault="00C5554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сдачи-приемки работ</w:t>
      </w:r>
    </w:p>
    <w:p w:rsidR="00F339C9" w:rsidRDefault="00F339C9">
      <w:pPr>
        <w:ind w:firstLine="0"/>
        <w:jc w:val="center"/>
        <w:rPr>
          <w:rFonts w:ascii="Arial" w:eastAsia="Arial" w:hAnsi="Arial" w:cs="Arial"/>
          <w:sz w:val="24"/>
          <w:szCs w:val="24"/>
        </w:rPr>
      </w:pPr>
    </w:p>
    <w:p w:rsidR="00F339C9" w:rsidRDefault="00F339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Заказчик и Исполнитель настоящим Актом удостоверяют, что Исполнителем за период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с  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____________ 2019 г. по ______________ 2019 сданы работы по уборке помещения,  в соответствии с условиями договора № ______ от «__»_________  2019 года.  </w:t>
      </w: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Стоимость выполне</w:t>
      </w:r>
      <w:r>
        <w:rPr>
          <w:rFonts w:ascii="Arial" w:eastAsia="Arial" w:hAnsi="Arial" w:cs="Arial"/>
          <w:color w:val="000000"/>
          <w:sz w:val="24"/>
          <w:szCs w:val="24"/>
        </w:rPr>
        <w:t>нных Исполнителем работ, принятых Заказчиком, составляет ___________________________ рублей 00 копеек (_____________________________________________________________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_  рублей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00 коп).</w:t>
      </w:r>
    </w:p>
    <w:p w:rsidR="00F339C9" w:rsidRDefault="00C5554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Настоящий акт является основанием для оплаты в соответствии с условиями Д</w:t>
      </w:r>
      <w:r>
        <w:rPr>
          <w:rFonts w:ascii="Arial" w:eastAsia="Arial" w:hAnsi="Arial" w:cs="Arial"/>
          <w:color w:val="000000"/>
          <w:sz w:val="24"/>
          <w:szCs w:val="24"/>
        </w:rPr>
        <w:t>оговора.</w:t>
      </w:r>
    </w:p>
    <w:p w:rsidR="00F339C9" w:rsidRDefault="00F339C9">
      <w:pPr>
        <w:tabs>
          <w:tab w:val="left" w:pos="1134"/>
          <w:tab w:val="left" w:pos="1276"/>
          <w:tab w:val="left" w:pos="1418"/>
        </w:tabs>
        <w:ind w:firstLine="567"/>
        <w:jc w:val="center"/>
        <w:rPr>
          <w:rFonts w:ascii="Arial" w:eastAsia="Arial" w:hAnsi="Arial" w:cs="Arial"/>
          <w:sz w:val="24"/>
          <w:szCs w:val="24"/>
        </w:rPr>
      </w:pPr>
    </w:p>
    <w:p w:rsidR="00F339C9" w:rsidRDefault="00C55546">
      <w:pPr>
        <w:tabs>
          <w:tab w:val="left" w:pos="1134"/>
          <w:tab w:val="left" w:pos="1276"/>
          <w:tab w:val="left" w:pos="1418"/>
        </w:tabs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ПОДПИСИ СТОРОН</w:t>
      </w:r>
    </w:p>
    <w:p w:rsidR="00F339C9" w:rsidRDefault="00F339C9">
      <w:pPr>
        <w:tabs>
          <w:tab w:val="left" w:pos="1134"/>
          <w:tab w:val="left" w:pos="1276"/>
          <w:tab w:val="left" w:pos="1418"/>
        </w:tabs>
        <w:ind w:firstLine="567"/>
        <w:rPr>
          <w:rFonts w:ascii="Arial" w:eastAsia="Arial" w:hAnsi="Arial" w:cs="Arial"/>
          <w:b/>
          <w:sz w:val="24"/>
          <w:szCs w:val="24"/>
        </w:rPr>
      </w:pPr>
    </w:p>
    <w:p w:rsidR="00F339C9" w:rsidRDefault="00F339C9">
      <w:pPr>
        <w:tabs>
          <w:tab w:val="left" w:pos="1134"/>
          <w:tab w:val="left" w:pos="1276"/>
          <w:tab w:val="left" w:pos="1418"/>
        </w:tabs>
        <w:ind w:firstLine="567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6"/>
        <w:tblW w:w="99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63"/>
        <w:gridCol w:w="4678"/>
      </w:tblGrid>
      <w:tr w:rsidR="00F339C9">
        <w:trPr>
          <w:jc w:val="center"/>
        </w:trPr>
        <w:tc>
          <w:tcPr>
            <w:tcW w:w="5263" w:type="dxa"/>
          </w:tcPr>
          <w:p w:rsidR="00F339C9" w:rsidRDefault="00C55546">
            <w:pPr>
              <w:tabs>
                <w:tab w:val="left" w:pos="1134"/>
                <w:tab w:val="left" w:pos="1276"/>
                <w:tab w:val="left" w:pos="1418"/>
              </w:tabs>
              <w:ind w:right="2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От ЗАКАЗЧИКА</w:t>
            </w:r>
          </w:p>
        </w:tc>
        <w:tc>
          <w:tcPr>
            <w:tcW w:w="4678" w:type="dxa"/>
          </w:tcPr>
          <w:p w:rsidR="00F339C9" w:rsidRDefault="00C55546">
            <w:pPr>
              <w:tabs>
                <w:tab w:val="left" w:pos="1134"/>
                <w:tab w:val="left" w:pos="1276"/>
                <w:tab w:val="left" w:pos="1418"/>
              </w:tabs>
              <w:ind w:right="2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От ИСПОЛНИТЕЛЯ</w:t>
            </w:r>
          </w:p>
        </w:tc>
      </w:tr>
      <w:tr w:rsidR="00F339C9">
        <w:trPr>
          <w:trHeight w:val="320"/>
          <w:jc w:val="center"/>
        </w:trPr>
        <w:tc>
          <w:tcPr>
            <w:tcW w:w="5263" w:type="dxa"/>
          </w:tcPr>
          <w:p w:rsidR="00F339C9" w:rsidRDefault="00F339C9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F339C9" w:rsidRDefault="00F339C9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F339C9" w:rsidRDefault="00C55546">
            <w:pPr>
              <w:tabs>
                <w:tab w:val="left" w:pos="1134"/>
                <w:tab w:val="left" w:pos="1276"/>
                <w:tab w:val="left" w:pos="1418"/>
              </w:tabs>
              <w:ind w:right="28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_________________ </w:t>
            </w:r>
          </w:p>
        </w:tc>
        <w:tc>
          <w:tcPr>
            <w:tcW w:w="4678" w:type="dxa"/>
          </w:tcPr>
          <w:p w:rsidR="00F339C9" w:rsidRDefault="00C55546">
            <w:pPr>
              <w:tabs>
                <w:tab w:val="left" w:pos="1134"/>
                <w:tab w:val="left" w:pos="1276"/>
                <w:tab w:val="left" w:pos="1418"/>
              </w:tabs>
              <w:ind w:right="2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ИП.Исакова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Т.Н.</w:t>
            </w:r>
          </w:p>
          <w:p w:rsidR="00F339C9" w:rsidRDefault="00F339C9">
            <w:pPr>
              <w:tabs>
                <w:tab w:val="left" w:pos="1134"/>
                <w:tab w:val="left" w:pos="1276"/>
                <w:tab w:val="left" w:pos="1418"/>
              </w:tabs>
              <w:ind w:right="2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F339C9" w:rsidRDefault="00C55546">
            <w:pPr>
              <w:tabs>
                <w:tab w:val="left" w:pos="725"/>
                <w:tab w:val="left" w:pos="1276"/>
                <w:tab w:val="left" w:pos="1418"/>
              </w:tabs>
              <w:ind w:right="28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___________________.</w:t>
            </w:r>
          </w:p>
        </w:tc>
      </w:tr>
    </w:tbl>
    <w:p w:rsidR="00F339C9" w:rsidRDefault="00F339C9">
      <w:pPr>
        <w:tabs>
          <w:tab w:val="left" w:pos="1134"/>
          <w:tab w:val="left" w:pos="1276"/>
          <w:tab w:val="left" w:pos="1418"/>
        </w:tabs>
        <w:ind w:firstLine="567"/>
        <w:rPr>
          <w:rFonts w:ascii="Arial" w:eastAsia="Arial" w:hAnsi="Arial" w:cs="Arial"/>
          <w:b/>
          <w:sz w:val="24"/>
          <w:szCs w:val="24"/>
        </w:rPr>
      </w:pPr>
    </w:p>
    <w:p w:rsidR="00F339C9" w:rsidRDefault="00F339C9">
      <w:pPr>
        <w:tabs>
          <w:tab w:val="left" w:pos="1134"/>
          <w:tab w:val="left" w:pos="1276"/>
          <w:tab w:val="left" w:pos="1418"/>
        </w:tabs>
        <w:ind w:firstLine="567"/>
        <w:rPr>
          <w:rFonts w:ascii="Arial" w:eastAsia="Arial" w:hAnsi="Arial" w:cs="Arial"/>
          <w:b/>
          <w:sz w:val="24"/>
          <w:szCs w:val="24"/>
        </w:rPr>
      </w:pPr>
    </w:p>
    <w:p w:rsidR="00F339C9" w:rsidRDefault="00F339C9"/>
    <w:sectPr w:rsidR="00F339C9">
      <w:pgSz w:w="11906" w:h="16838"/>
      <w:pgMar w:top="1134" w:right="567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C61"/>
    <w:multiLevelType w:val="multilevel"/>
    <w:tmpl w:val="32C040F4"/>
    <w:lvl w:ilvl="0">
      <w:start w:val="7"/>
      <w:numFmt w:val="decimal"/>
      <w:lvlText w:val="%1."/>
      <w:lvlJc w:val="left"/>
      <w:pPr>
        <w:ind w:left="1140" w:hanging="1140"/>
      </w:pPr>
    </w:lvl>
    <w:lvl w:ilvl="1">
      <w:start w:val="2"/>
      <w:numFmt w:val="decimal"/>
      <w:lvlText w:val="%1.%2."/>
      <w:lvlJc w:val="left"/>
      <w:pPr>
        <w:ind w:left="1848" w:hanging="114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274" w:hanging="1140"/>
      </w:pPr>
    </w:lvl>
    <w:lvl w:ilvl="3">
      <w:start w:val="1"/>
      <w:numFmt w:val="decimal"/>
      <w:lvlText w:val="%1.%2.%3.%4."/>
      <w:lvlJc w:val="left"/>
      <w:pPr>
        <w:ind w:left="2841" w:hanging="1139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635" w:hanging="1800"/>
      </w:pPr>
    </w:lvl>
    <w:lvl w:ilvl="6">
      <w:start w:val="1"/>
      <w:numFmt w:val="decimal"/>
      <w:lvlText w:val="%1.%2.%3.%4.%5.%6.%7."/>
      <w:lvlJc w:val="left"/>
      <w:pPr>
        <w:ind w:left="5562" w:hanging="2159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7056" w:hanging="2520"/>
      </w:pPr>
    </w:lvl>
  </w:abstractNum>
  <w:abstractNum w:abstractNumId="1" w15:restartNumberingAfterBreak="0">
    <w:nsid w:val="239A716C"/>
    <w:multiLevelType w:val="multilevel"/>
    <w:tmpl w:val="F940D8A2"/>
    <w:lvl w:ilvl="0">
      <w:start w:val="3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6E595F"/>
    <w:multiLevelType w:val="multilevel"/>
    <w:tmpl w:val="D6ECA398"/>
    <w:lvl w:ilvl="0">
      <w:start w:val="9"/>
      <w:numFmt w:val="decimal"/>
      <w:lvlText w:val="%1."/>
      <w:lvlJc w:val="left"/>
      <w:pPr>
        <w:ind w:left="3105" w:hanging="360"/>
      </w:pPr>
    </w:lvl>
    <w:lvl w:ilvl="1">
      <w:start w:val="1"/>
      <w:numFmt w:val="lowerLetter"/>
      <w:lvlText w:val="%2."/>
      <w:lvlJc w:val="left"/>
      <w:pPr>
        <w:ind w:left="3825" w:hanging="360"/>
      </w:pPr>
    </w:lvl>
    <w:lvl w:ilvl="2">
      <w:start w:val="1"/>
      <w:numFmt w:val="lowerRoman"/>
      <w:lvlText w:val="%3."/>
      <w:lvlJc w:val="right"/>
      <w:pPr>
        <w:ind w:left="4545" w:hanging="180"/>
      </w:pPr>
    </w:lvl>
    <w:lvl w:ilvl="3">
      <w:start w:val="1"/>
      <w:numFmt w:val="decimal"/>
      <w:lvlText w:val="%4."/>
      <w:lvlJc w:val="left"/>
      <w:pPr>
        <w:ind w:left="5265" w:hanging="360"/>
      </w:pPr>
    </w:lvl>
    <w:lvl w:ilvl="4">
      <w:start w:val="1"/>
      <w:numFmt w:val="lowerLetter"/>
      <w:lvlText w:val="%5."/>
      <w:lvlJc w:val="left"/>
      <w:pPr>
        <w:ind w:left="5985" w:hanging="360"/>
      </w:pPr>
    </w:lvl>
    <w:lvl w:ilvl="5">
      <w:start w:val="1"/>
      <w:numFmt w:val="lowerRoman"/>
      <w:lvlText w:val="%6."/>
      <w:lvlJc w:val="right"/>
      <w:pPr>
        <w:ind w:left="6705" w:hanging="180"/>
      </w:pPr>
    </w:lvl>
    <w:lvl w:ilvl="6">
      <w:start w:val="1"/>
      <w:numFmt w:val="decimal"/>
      <w:lvlText w:val="%7."/>
      <w:lvlJc w:val="left"/>
      <w:pPr>
        <w:ind w:left="7425" w:hanging="360"/>
      </w:pPr>
    </w:lvl>
    <w:lvl w:ilvl="7">
      <w:start w:val="1"/>
      <w:numFmt w:val="lowerLetter"/>
      <w:lvlText w:val="%8."/>
      <w:lvlJc w:val="left"/>
      <w:pPr>
        <w:ind w:left="8145" w:hanging="360"/>
      </w:pPr>
    </w:lvl>
    <w:lvl w:ilvl="8">
      <w:start w:val="1"/>
      <w:numFmt w:val="lowerRoman"/>
      <w:lvlText w:val="%9."/>
      <w:lvlJc w:val="right"/>
      <w:pPr>
        <w:ind w:left="8865" w:hanging="180"/>
      </w:pPr>
    </w:lvl>
  </w:abstractNum>
  <w:abstractNum w:abstractNumId="3" w15:restartNumberingAfterBreak="0">
    <w:nsid w:val="33F03C3C"/>
    <w:multiLevelType w:val="multilevel"/>
    <w:tmpl w:val="FF06268C"/>
    <w:lvl w:ilvl="0">
      <w:start w:val="1"/>
      <w:numFmt w:val="decimal"/>
      <w:lvlText w:val="%1."/>
      <w:lvlJc w:val="left"/>
      <w:pPr>
        <w:ind w:left="972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E597DA5"/>
    <w:multiLevelType w:val="multilevel"/>
    <w:tmpl w:val="018A54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C9"/>
    <w:rsid w:val="00C55546"/>
    <w:rsid w:val="00F23680"/>
    <w:rsid w:val="00F3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E617"/>
  <w15:docId w15:val="{DA86370B-D42B-4810-894B-6F3FDF8D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  <w:spacing w:line="259" w:lineRule="auto"/>
        <w:ind w:firstLine="4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14"/>
  </w:style>
  <w:style w:type="paragraph" w:styleId="1">
    <w:name w:val="heading 1"/>
    <w:basedOn w:val="10"/>
    <w:link w:val="11"/>
    <w:uiPriority w:val="99"/>
    <w:qFormat/>
    <w:rsid w:val="00367DE3"/>
    <w:pPr>
      <w:outlineLvl w:val="0"/>
    </w:pPr>
  </w:style>
  <w:style w:type="paragraph" w:styleId="2">
    <w:name w:val="heading 2"/>
    <w:basedOn w:val="10"/>
    <w:link w:val="20"/>
    <w:uiPriority w:val="99"/>
    <w:qFormat/>
    <w:rsid w:val="00367DE3"/>
    <w:pPr>
      <w:outlineLvl w:val="1"/>
    </w:pPr>
  </w:style>
  <w:style w:type="paragraph" w:styleId="3">
    <w:name w:val="heading 3"/>
    <w:basedOn w:val="10"/>
    <w:link w:val="30"/>
    <w:uiPriority w:val="99"/>
    <w:qFormat/>
    <w:rsid w:val="00367DE3"/>
    <w:pPr>
      <w:outlineLvl w:val="2"/>
    </w:p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Название"/>
    <w:basedOn w:val="a"/>
    <w:link w:val="a4"/>
    <w:uiPriority w:val="99"/>
    <w:qFormat/>
    <w:rsid w:val="00367DE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1">
    <w:name w:val="Заголовок 1 Знак"/>
    <w:link w:val="1"/>
    <w:uiPriority w:val="9"/>
    <w:rsid w:val="006804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15614"/>
    <w:rPr>
      <w:rFonts w:ascii="Courier New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6804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Текст Знак"/>
    <w:uiPriority w:val="99"/>
    <w:rsid w:val="00B15614"/>
    <w:rPr>
      <w:rFonts w:ascii="Courier New" w:hAnsi="Courier New" w:cs="Times New Roman"/>
      <w:sz w:val="20"/>
      <w:szCs w:val="20"/>
      <w:lang w:eastAsia="ru-RU"/>
    </w:rPr>
  </w:style>
  <w:style w:type="character" w:customStyle="1" w:styleId="21">
    <w:name w:val="Основной текст 2 Знак"/>
    <w:uiPriority w:val="99"/>
    <w:semiHidden/>
    <w:locked/>
    <w:rsid w:val="00B156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1"/>
    <w:basedOn w:val="a"/>
    <w:next w:val="a6"/>
    <w:uiPriority w:val="99"/>
    <w:rsid w:val="00367D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67DE3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rsid w:val="0068046E"/>
    <w:rPr>
      <w:rFonts w:ascii="Times New Roman" w:eastAsia="Times New Roman" w:hAnsi="Times New Roman"/>
      <w:szCs w:val="20"/>
    </w:rPr>
  </w:style>
  <w:style w:type="paragraph" w:styleId="a8">
    <w:name w:val="List"/>
    <w:basedOn w:val="a6"/>
    <w:uiPriority w:val="99"/>
    <w:rsid w:val="00367DE3"/>
    <w:rPr>
      <w:rFonts w:cs="Mangal"/>
    </w:rPr>
  </w:style>
  <w:style w:type="character" w:customStyle="1" w:styleId="a4">
    <w:name w:val="Заголовок Знак"/>
    <w:aliases w:val="Название Знак"/>
    <w:link w:val="a3"/>
    <w:uiPriority w:val="10"/>
    <w:rsid w:val="006804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B15614"/>
    <w:pPr>
      <w:ind w:left="220" w:hanging="220"/>
    </w:pPr>
  </w:style>
  <w:style w:type="paragraph" w:styleId="a9">
    <w:name w:val="index heading"/>
    <w:basedOn w:val="a"/>
    <w:uiPriority w:val="99"/>
    <w:rsid w:val="00367DE3"/>
    <w:pPr>
      <w:suppressLineNumbers/>
    </w:pPr>
    <w:rPr>
      <w:rFonts w:cs="Mangal"/>
    </w:rPr>
  </w:style>
  <w:style w:type="paragraph" w:styleId="aa">
    <w:name w:val="Plain Text"/>
    <w:basedOn w:val="a"/>
    <w:link w:val="13"/>
    <w:uiPriority w:val="99"/>
    <w:rsid w:val="00B15614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13">
    <w:name w:val="Текст Знак1"/>
    <w:link w:val="aa"/>
    <w:uiPriority w:val="99"/>
    <w:semiHidden/>
    <w:rsid w:val="0068046E"/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B15614"/>
    <w:pPr>
      <w:widowControl/>
      <w:tabs>
        <w:tab w:val="left" w:pos="1134"/>
        <w:tab w:val="left" w:pos="1276"/>
        <w:tab w:val="left" w:pos="1418"/>
      </w:tabs>
      <w:spacing w:line="240" w:lineRule="auto"/>
      <w:ind w:firstLine="567"/>
    </w:pPr>
    <w:rPr>
      <w:rFonts w:ascii="Courier New" w:hAnsi="Courier New"/>
      <w:sz w:val="24"/>
    </w:rPr>
  </w:style>
  <w:style w:type="paragraph" w:styleId="22">
    <w:name w:val="Body Text Indent 2"/>
    <w:basedOn w:val="a"/>
    <w:link w:val="23"/>
    <w:uiPriority w:val="99"/>
    <w:rsid w:val="00B15614"/>
    <w:pPr>
      <w:widowControl/>
      <w:spacing w:line="240" w:lineRule="auto"/>
      <w:ind w:right="282" w:firstLine="567"/>
    </w:pPr>
    <w:rPr>
      <w:rFonts w:ascii="Courier New" w:hAnsi="Courier New"/>
      <w:sz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68046E"/>
    <w:rPr>
      <w:rFonts w:ascii="Times New Roman" w:eastAsia="Times New Roman" w:hAnsi="Times New Roman"/>
      <w:szCs w:val="20"/>
    </w:rPr>
  </w:style>
  <w:style w:type="paragraph" w:customStyle="1" w:styleId="ConsNonformat">
    <w:name w:val="ConsNonformat"/>
    <w:uiPriority w:val="99"/>
    <w:rsid w:val="00B15614"/>
    <w:rPr>
      <w:rFonts w:ascii="Consultant" w:hAnsi="Consultant"/>
    </w:rPr>
  </w:style>
  <w:style w:type="paragraph" w:styleId="24">
    <w:name w:val="Body Text 2"/>
    <w:basedOn w:val="a"/>
    <w:link w:val="211"/>
    <w:uiPriority w:val="99"/>
    <w:semiHidden/>
    <w:rsid w:val="00B15614"/>
    <w:pPr>
      <w:spacing w:after="120" w:line="480" w:lineRule="auto"/>
    </w:pPr>
  </w:style>
  <w:style w:type="character" w:customStyle="1" w:styleId="211">
    <w:name w:val="Основной текст 2 Знак1"/>
    <w:link w:val="24"/>
    <w:uiPriority w:val="99"/>
    <w:semiHidden/>
    <w:rsid w:val="0068046E"/>
    <w:rPr>
      <w:rFonts w:ascii="Times New Roman" w:eastAsia="Times New Roman" w:hAnsi="Times New Roman"/>
      <w:szCs w:val="20"/>
    </w:rPr>
  </w:style>
  <w:style w:type="paragraph" w:customStyle="1" w:styleId="ConsNormal">
    <w:name w:val="ConsNormal"/>
    <w:uiPriority w:val="99"/>
    <w:rsid w:val="00B15614"/>
    <w:pPr>
      <w:ind w:firstLine="720"/>
    </w:pPr>
    <w:rPr>
      <w:rFonts w:ascii="Arial" w:hAnsi="Arial"/>
    </w:rPr>
  </w:style>
  <w:style w:type="paragraph" w:customStyle="1" w:styleId="ConsTitle">
    <w:name w:val="ConsTitle"/>
    <w:uiPriority w:val="99"/>
    <w:rsid w:val="00B15614"/>
    <w:rPr>
      <w:rFonts w:ascii="Arial" w:hAnsi="Arial"/>
      <w:b/>
      <w:sz w:val="16"/>
    </w:rPr>
  </w:style>
  <w:style w:type="paragraph" w:styleId="ab">
    <w:name w:val="List Paragraph"/>
    <w:basedOn w:val="a"/>
    <w:uiPriority w:val="99"/>
    <w:qFormat/>
    <w:rsid w:val="00B15614"/>
    <w:pPr>
      <w:ind w:left="720"/>
      <w:contextualSpacing/>
    </w:pPr>
  </w:style>
  <w:style w:type="paragraph" w:customStyle="1" w:styleId="ac">
    <w:name w:val="Блочная цитата"/>
    <w:basedOn w:val="a"/>
    <w:uiPriority w:val="99"/>
    <w:rsid w:val="00367DE3"/>
  </w:style>
  <w:style w:type="paragraph" w:customStyle="1" w:styleId="ad">
    <w:name w:val="Заглавие"/>
    <w:basedOn w:val="10"/>
    <w:uiPriority w:val="99"/>
    <w:rsid w:val="00367DE3"/>
  </w:style>
  <w:style w:type="paragraph" w:styleId="ae">
    <w:name w:val="Subtitle"/>
    <w:basedOn w:val="a"/>
    <w:next w:val="a"/>
    <w:link w:val="af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character" w:customStyle="1" w:styleId="af">
    <w:name w:val="Подзаголовок Знак"/>
    <w:link w:val="ae"/>
    <w:uiPriority w:val="11"/>
    <w:rsid w:val="0068046E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DE344F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/>
      <w:sz w:val="24"/>
      <w:szCs w:val="24"/>
    </w:rPr>
  </w:style>
  <w:style w:type="paragraph" w:styleId="af1">
    <w:name w:val="Normal (Web)"/>
    <w:basedOn w:val="a"/>
    <w:uiPriority w:val="99"/>
    <w:rsid w:val="00DE344F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662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4662EF"/>
    <w:rPr>
      <w:rFonts w:ascii="Segoe UI" w:eastAsia="Times New Roman" w:hAnsi="Segoe UI" w:cs="Segoe UI"/>
      <w:sz w:val="18"/>
      <w:szCs w:val="1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Тайлер</dc:creator>
  <cp:lastModifiedBy>Пользователь Windows</cp:lastModifiedBy>
  <cp:revision>3</cp:revision>
  <dcterms:created xsi:type="dcterms:W3CDTF">2019-04-04T20:16:00Z</dcterms:created>
  <dcterms:modified xsi:type="dcterms:W3CDTF">2019-11-04T12:11:00Z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